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89AD22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spacing w:val="8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spacing w:val="8"/>
          <w:sz w:val="33"/>
          <w:szCs w:val="33"/>
          <w:u w:val="none"/>
        </w:rPr>
        <w:t>20</w:t>
      </w:r>
      <w:r>
        <w:rPr>
          <w:rFonts w:hint="eastAsia" w:ascii="宋体" w:hAnsi="宋体" w:eastAsia="宋体" w:cs="宋体"/>
          <w:b/>
          <w:bCs w:val="0"/>
          <w:i w:val="0"/>
          <w:spacing w:val="8"/>
          <w:sz w:val="33"/>
          <w:szCs w:val="33"/>
          <w:u w:val="none"/>
          <w:lang w:eastAsia="zh-CN"/>
        </w:rPr>
        <w:t>24</w:t>
      </w:r>
      <w:r>
        <w:rPr>
          <w:rFonts w:hint="eastAsia" w:ascii="宋体" w:hAnsi="宋体" w:eastAsia="宋体" w:cs="宋体"/>
          <w:b/>
          <w:bCs w:val="0"/>
          <w:i w:val="0"/>
          <w:spacing w:val="8"/>
          <w:sz w:val="33"/>
          <w:szCs w:val="33"/>
          <w:u w:val="none"/>
        </w:rPr>
        <w:t>年</w:t>
      </w:r>
      <w:r>
        <w:rPr>
          <w:rFonts w:hint="eastAsia" w:cs="宋体"/>
          <w:b/>
          <w:bCs w:val="0"/>
          <w:i w:val="0"/>
          <w:spacing w:val="8"/>
          <w:sz w:val="33"/>
          <w:szCs w:val="33"/>
          <w:u w:val="none"/>
          <w:lang w:eastAsia="zh-CN"/>
        </w:rPr>
        <w:t>江西财经大学</w:t>
      </w:r>
      <w:r>
        <w:rPr>
          <w:rFonts w:hint="eastAsia" w:ascii="宋体" w:hAnsi="宋体" w:eastAsia="宋体" w:cs="宋体"/>
          <w:b/>
          <w:bCs w:val="0"/>
          <w:i w:val="0"/>
          <w:spacing w:val="8"/>
          <w:sz w:val="33"/>
          <w:szCs w:val="33"/>
          <w:u w:val="none"/>
        </w:rPr>
        <w:t>“社会组织管理香港高级研修班”开班</w:t>
      </w:r>
      <w:bookmarkStart w:id="0" w:name="_GoBack"/>
      <w:bookmarkEnd w:id="0"/>
    </w:p>
    <w:p w14:paraId="7E42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rPr>
          <w:rFonts w:hint="eastAsia" w:ascii="宋体" w:hAnsi="宋体" w:eastAsia="宋体" w:cs="宋体"/>
          <w:i w:val="0"/>
          <w:spacing w:val="8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spacing w:val="8"/>
          <w:sz w:val="28"/>
          <w:szCs w:val="28"/>
          <w:u w:val="none"/>
          <w:lang w:eastAsia="zh-CN"/>
        </w:rPr>
        <w:t>2024年7月15日，江西财经大学</w:t>
      </w:r>
      <w:r>
        <w:rPr>
          <w:rFonts w:hint="eastAsia" w:ascii="宋体" w:hAnsi="宋体" w:eastAsia="宋体" w:cs="宋体"/>
          <w:i w:val="0"/>
          <w:spacing w:val="8"/>
          <w:sz w:val="28"/>
          <w:szCs w:val="28"/>
          <w:u w:val="none"/>
          <w:lang w:val="en-US" w:eastAsia="zh-CN"/>
        </w:rPr>
        <w:t>21名</w:t>
      </w:r>
      <w:r>
        <w:rPr>
          <w:rFonts w:hint="eastAsia" w:ascii="宋体" w:hAnsi="宋体" w:eastAsia="宋体" w:cs="宋体"/>
          <w:i w:val="0"/>
          <w:spacing w:val="8"/>
          <w:sz w:val="28"/>
          <w:szCs w:val="28"/>
          <w:u w:val="none"/>
          <w:lang w:eastAsia="zh-CN"/>
        </w:rPr>
        <w:t>学生在带队老师人文学院社会学系系主任洪泸敏老师的带领下，顺利入境香港，开启为期五天的“社会组织管理香港高级研修班”的学习。</w:t>
      </w:r>
    </w:p>
    <w:p w14:paraId="4DB38845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t>在中华教育文化交流基金会副会长兼秘书长林慧芳老师、香港管理学院项目总监陈展纶老师的带领下，学员们到中环中心举行了开班典礼。本期开班典礼由陈展纶老师主持，由林慧芳老师致辞，林慧芳老师对来港的老师和同学们表示了诚挚的欢迎，并简要说明五天的行程安排，包括香港社会组织及高校的参访交流、文化探索等活动，学员们对接下来的研学交流活动充满期待。</w:t>
      </w:r>
    </w:p>
    <w:p w14:paraId="28A2269F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8" name="图片 8" descr="bf764e3fd4e2a6427998555310ff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764e3fd4e2a6427998555310ff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C642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t>陈展纶老师主持开班典礼</w:t>
      </w:r>
    </w:p>
    <w:p w14:paraId="5D8ACE6E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drawing>
          <wp:inline distT="0" distB="0" distL="0" distR="0">
            <wp:extent cx="5147310" cy="3502025"/>
            <wp:effectExtent l="0" t="0" r="0" b="0"/>
            <wp:docPr id="3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5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1BA8D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t>林慧芳老师致辞</w:t>
      </w:r>
    </w:p>
    <w:p w14:paraId="5A5FE180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t>下午15点45分，粤港澳大湾区香港社会服务专业联盟副主席、太平绅士黎永开先生为研修班学员带来了主题讲座“社会组织领导必备的能力及技巧”。黎永开先生以“大家对香港社会组织有哪些了解”来发问从而引出讲座内容，引导研修班的学员们进行发散思维。随后围绕着社会组织与领导力、现代领导力理论、持续更新的服务型领导能力、最重要的人力资源管理工作等内容进行讲授，并就香港社会组织发展优势及贡献、疫情后新的社会服务的开展进行了分享。最后，黎永开先生分享了四句话，指引研修班的同学们抓住机遇，顺应时代，提升自己，学无止境。</w:t>
      </w: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drawing>
          <wp:inline distT="0" distB="0" distL="0" distR="0">
            <wp:extent cx="5147310" cy="3860165"/>
            <wp:effectExtent l="0" t="0" r="0" b="0"/>
            <wp:docPr id="4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86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drawing>
          <wp:inline distT="0" distB="0" distL="0" distR="0">
            <wp:extent cx="5147310" cy="3618230"/>
            <wp:effectExtent l="0" t="0" r="0" b="0"/>
            <wp:docPr id="7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61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C34A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课程结束后，在香港中环宝湖海鲜酒家顺利举行了欢迎晚宴。</w:t>
      </w: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享用晚餐时，大家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畅聊香港社会工作和社会服务机构的历史</w:t>
      </w: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，现场气氛活跃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，所有同学和老师一起品尝香港特色海鲜、烧鹅等美食。</w:t>
      </w:r>
    </w:p>
    <w:p w14:paraId="7F5380D1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jc w:val="both"/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此次开班典礼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、专家讲座和欢迎晚宴</w:t>
      </w: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的顺利举行，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开阔了师生的视野，</w:t>
      </w: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增进了学员间的友谊，为此后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四天</w:t>
      </w: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的研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学</w:t>
      </w:r>
      <w:r>
        <w:rPr>
          <w:rFonts w:hint="default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之旅树立了良好开端</w:t>
      </w:r>
      <w:r>
        <w:rPr>
          <w:rFonts w:hint="eastAsia" w:ascii="宋体" w:hAnsi="宋体" w:eastAsia="宋体" w:cs="宋体"/>
          <w:i w:val="0"/>
          <w:spacing w:val="8"/>
          <w:kern w:val="2"/>
          <w:sz w:val="28"/>
          <w:szCs w:val="28"/>
          <w:u w:val="none"/>
          <w:lang w:val="en-US" w:eastAsia="zh-CN" w:bidi="ar-SA"/>
        </w:rPr>
        <w:t>。</w:t>
      </w:r>
    </w:p>
    <w:p w14:paraId="65AA2461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jc w:val="both"/>
        <w:rPr>
          <w:rFonts w:hint="default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</w:p>
    <w:p w14:paraId="3C68BAB7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jc w:val="both"/>
        <w:rPr>
          <w:rFonts w:hint="default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</w:p>
    <w:p w14:paraId="5B043D23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jc w:val="center"/>
        <w:rPr>
          <w:rFonts w:hint="default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t>文字来源：洪泸敏 张萍 张萌 雷宇飞</w:t>
      </w:r>
    </w:p>
    <w:p w14:paraId="29C719E1"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592" w:firstLineChars="200"/>
        <w:jc w:val="center"/>
        <w:rPr>
          <w:rFonts w:hint="default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spacing w:val="8"/>
          <w:sz w:val="28"/>
          <w:u w:val="none"/>
          <w:lang w:val="en-US" w:eastAsia="zh-CN" w:bidi="ar-SA"/>
        </w:rPr>
        <w:t xml:space="preserve">图片来源：洪泸敏 雷宇飞 刘自鑫 吴颖蕾 </w:t>
      </w:r>
    </w:p>
    <w:p w14:paraId="1F36B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92" w:firstLineChars="200"/>
        <w:rPr>
          <w:rFonts w:hint="eastAsia" w:ascii="system-ui" w:hAnsi="system-ui" w:eastAsia="system-ui" w:cs="system-ui"/>
          <w:i w:val="0"/>
          <w:spacing w:val="8"/>
          <w:sz w:val="33"/>
          <w:szCs w:val="33"/>
          <w:u w:val="none"/>
          <w:lang w:eastAsia="zh-CN"/>
        </w:rPr>
      </w:pPr>
    </w:p>
    <w:p w14:paraId="55FE6D3D">
      <w:pPr>
        <w:rPr>
          <w:rFonts w:hint="eastAsia" w:ascii="system-ui" w:hAnsi="system-ui" w:eastAsia="system-ui" w:cs="system-ui"/>
          <w:i w:val="0"/>
          <w:spacing w:val="8"/>
          <w:sz w:val="33"/>
          <w:szCs w:val="33"/>
          <w:u w:val="none"/>
          <w:lang w:eastAsia="zh-CN"/>
        </w:rPr>
      </w:pPr>
    </w:p>
    <w:p w14:paraId="6307CAAF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GYwZDljYzRhZjQ0NWM5Y2RlOTVjMjA5MjQ0MzUifQ=="/>
  </w:docVars>
  <w:rsids>
    <w:rsidRoot w:val="00000000"/>
    <w:rsid w:val="068D2EFE"/>
    <w:rsid w:val="47D5539E"/>
    <w:rsid w:val="4E5B0682"/>
    <w:rsid w:val="5BA219A9"/>
    <w:rsid w:val="5BF028A1"/>
    <w:rsid w:val="678D7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685</Words>
  <Characters>692</Characters>
  <Lines>0</Lines>
  <Paragraphs>0</Paragraphs>
  <TotalTime>0</TotalTime>
  <ScaleCrop>false</ScaleCrop>
  <LinksUpToDate>false</LinksUpToDate>
  <CharactersWithSpaces>699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2024-07-15T23:18:00Z</dcterms:created>
  <dc:creator>iPhone</dc:creator>
  <cp:lastModifiedBy>旺旺仙贝</cp:lastModifiedBy>
  <dcterms:modified xsi:type="dcterms:W3CDTF">2024-07-22T14:27:17Z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AA8BC8BB1F814048BE30DE6ACD4351CD_13</vt:lpwstr>
  </property>
</Properties>
</file>